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58B" w:rsidRDefault="0000458B">
      <w:pPr>
        <w:pStyle w:val="a3"/>
        <w:jc w:val="left"/>
      </w:pPr>
    </w:p>
    <w:p w:rsidR="00777B9B" w:rsidRDefault="00CB412A" w:rsidP="00777B9B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 на заседании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777B9B">
        <w:rPr>
          <w:rFonts w:ascii="Times New Roman" w:hAnsi="Times New Roman"/>
          <w:sz w:val="24"/>
          <w:szCs w:val="24"/>
        </w:rPr>
        <w:t>Утвержден приказом</w:t>
      </w:r>
    </w:p>
    <w:p w:rsidR="00777B9B" w:rsidRDefault="00777B9B" w:rsidP="00777B9B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 школе </w:t>
      </w:r>
    </w:p>
    <w:p w:rsidR="00777B9B" w:rsidRDefault="00777B9B" w:rsidP="00777B9B">
      <w:pPr>
        <w:pStyle w:val="a5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21.08.2023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№133 от 21.08.2023 г.</w:t>
      </w:r>
    </w:p>
    <w:p w:rsidR="00777B9B" w:rsidRDefault="00777B9B" w:rsidP="00777B9B">
      <w:pPr>
        <w:pStyle w:val="a5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777B9B" w:rsidRDefault="00777B9B" w:rsidP="00777B9B">
      <w:pPr>
        <w:pStyle w:val="Style4"/>
        <w:widowControl/>
        <w:spacing w:before="58" w:line="240" w:lineRule="auto"/>
        <w:ind w:left="426" w:right="133"/>
        <w:rPr>
          <w:rStyle w:val="FontStyle15"/>
          <w:rFonts w:eastAsia="Calibri"/>
        </w:rPr>
      </w:pPr>
    </w:p>
    <w:p w:rsidR="00777B9B" w:rsidRPr="00777B9B" w:rsidRDefault="00777B9B" w:rsidP="00777B9B">
      <w:pPr>
        <w:pStyle w:val="a5"/>
        <w:ind w:left="426"/>
        <w:rPr>
          <w:rStyle w:val="FontStyle15"/>
          <w:b w:val="0"/>
          <w:sz w:val="24"/>
          <w:szCs w:val="24"/>
        </w:rPr>
      </w:pPr>
      <w:r w:rsidRPr="00777B9B">
        <w:rPr>
          <w:rStyle w:val="FontStyle15"/>
          <w:b w:val="0"/>
          <w:sz w:val="24"/>
          <w:szCs w:val="24"/>
        </w:rPr>
        <w:t xml:space="preserve">Согласован на заседании </w:t>
      </w:r>
    </w:p>
    <w:p w:rsidR="00777B9B" w:rsidRPr="00777B9B" w:rsidRDefault="00777B9B" w:rsidP="00777B9B">
      <w:pPr>
        <w:pStyle w:val="a5"/>
        <w:ind w:left="426"/>
        <w:rPr>
          <w:rStyle w:val="FontStyle15"/>
          <w:b w:val="0"/>
          <w:sz w:val="24"/>
          <w:szCs w:val="24"/>
        </w:rPr>
      </w:pPr>
      <w:r w:rsidRPr="00777B9B">
        <w:rPr>
          <w:rStyle w:val="FontStyle15"/>
          <w:b w:val="0"/>
          <w:sz w:val="24"/>
          <w:szCs w:val="24"/>
        </w:rPr>
        <w:t>Совета родителей</w:t>
      </w:r>
    </w:p>
    <w:p w:rsidR="00777B9B" w:rsidRPr="00777B9B" w:rsidRDefault="00777B9B" w:rsidP="00777B9B">
      <w:pPr>
        <w:pStyle w:val="a5"/>
        <w:ind w:left="426"/>
        <w:rPr>
          <w:rStyle w:val="FontStyle15"/>
          <w:b w:val="0"/>
          <w:sz w:val="24"/>
          <w:szCs w:val="24"/>
        </w:rPr>
      </w:pPr>
      <w:r w:rsidRPr="00777B9B">
        <w:rPr>
          <w:rStyle w:val="FontStyle15"/>
          <w:b w:val="0"/>
          <w:sz w:val="24"/>
          <w:szCs w:val="24"/>
        </w:rPr>
        <w:t>от 21.08.2023 г.</w:t>
      </w:r>
    </w:p>
    <w:p w:rsidR="00777B9B" w:rsidRPr="00777B9B" w:rsidRDefault="00777B9B" w:rsidP="00777B9B">
      <w:pPr>
        <w:pStyle w:val="a5"/>
        <w:ind w:left="426"/>
        <w:rPr>
          <w:b/>
        </w:rPr>
      </w:pPr>
      <w:r w:rsidRPr="00777B9B">
        <w:rPr>
          <w:rStyle w:val="FontStyle15"/>
          <w:b w:val="0"/>
          <w:sz w:val="24"/>
          <w:szCs w:val="24"/>
        </w:rPr>
        <w:t>Протокол № 1</w:t>
      </w:r>
      <w:bookmarkStart w:id="0" w:name="_GoBack"/>
      <w:bookmarkEnd w:id="0"/>
    </w:p>
    <w:p w:rsidR="00777B9B" w:rsidRDefault="00777B9B" w:rsidP="00777B9B">
      <w:pPr>
        <w:rPr>
          <w:b/>
          <w:sz w:val="28"/>
        </w:rPr>
      </w:pPr>
    </w:p>
    <w:p w:rsidR="00777B9B" w:rsidRDefault="00777B9B">
      <w:pPr>
        <w:ind w:left="1233" w:right="1142"/>
        <w:jc w:val="center"/>
        <w:rPr>
          <w:b/>
          <w:color w:val="221D1F"/>
          <w:sz w:val="24"/>
        </w:rPr>
      </w:pPr>
    </w:p>
    <w:p w:rsidR="0000458B" w:rsidRDefault="00D2754C">
      <w:pPr>
        <w:ind w:left="1233" w:right="1142"/>
        <w:jc w:val="center"/>
        <w:rPr>
          <w:b/>
          <w:sz w:val="24"/>
        </w:rPr>
      </w:pPr>
      <w:r>
        <w:rPr>
          <w:b/>
          <w:color w:val="221D1F"/>
          <w:sz w:val="24"/>
        </w:rPr>
        <w:t>ИНДИВИДУАЛЬНЫЙ</w:t>
      </w:r>
      <w:r>
        <w:rPr>
          <w:b/>
          <w:color w:val="221D1F"/>
          <w:spacing w:val="-4"/>
          <w:sz w:val="24"/>
        </w:rPr>
        <w:t xml:space="preserve"> </w:t>
      </w:r>
      <w:r>
        <w:rPr>
          <w:b/>
          <w:color w:val="221D1F"/>
          <w:sz w:val="24"/>
        </w:rPr>
        <w:t>УЧЕБНЫЙ</w:t>
      </w:r>
      <w:r>
        <w:rPr>
          <w:b/>
          <w:color w:val="221D1F"/>
          <w:spacing w:val="-4"/>
          <w:sz w:val="24"/>
        </w:rPr>
        <w:t xml:space="preserve"> </w:t>
      </w:r>
      <w:r>
        <w:rPr>
          <w:b/>
          <w:color w:val="221D1F"/>
          <w:sz w:val="24"/>
        </w:rPr>
        <w:t>ПЛАН</w:t>
      </w:r>
    </w:p>
    <w:p w:rsidR="0000458B" w:rsidRDefault="00D2754C">
      <w:pPr>
        <w:ind w:left="1235" w:right="1142"/>
        <w:jc w:val="center"/>
        <w:rPr>
          <w:b/>
          <w:sz w:val="24"/>
        </w:rPr>
      </w:pPr>
      <w:r>
        <w:rPr>
          <w:b/>
          <w:color w:val="221D1F"/>
          <w:sz w:val="24"/>
        </w:rPr>
        <w:t>основной образовательной программы начального общего образования</w:t>
      </w:r>
      <w:r>
        <w:rPr>
          <w:b/>
          <w:color w:val="221D1F"/>
          <w:spacing w:val="-57"/>
          <w:sz w:val="24"/>
        </w:rPr>
        <w:t xml:space="preserve"> </w:t>
      </w:r>
      <w:r w:rsidR="00777B9B">
        <w:rPr>
          <w:b/>
          <w:color w:val="221D1F"/>
          <w:sz w:val="24"/>
        </w:rPr>
        <w:t xml:space="preserve">МБОУ СОШ с. Старые </w:t>
      </w:r>
      <w:proofErr w:type="spellStart"/>
      <w:r w:rsidR="00777B9B">
        <w:rPr>
          <w:b/>
          <w:color w:val="221D1F"/>
          <w:sz w:val="24"/>
        </w:rPr>
        <w:t>Тукмаклы</w:t>
      </w:r>
      <w:proofErr w:type="spellEnd"/>
    </w:p>
    <w:p w:rsidR="0000458B" w:rsidRDefault="0000458B">
      <w:pPr>
        <w:pStyle w:val="a3"/>
        <w:jc w:val="left"/>
        <w:rPr>
          <w:b/>
        </w:rPr>
      </w:pPr>
    </w:p>
    <w:p w:rsidR="0000458B" w:rsidRDefault="00D2754C">
      <w:pPr>
        <w:pStyle w:val="a3"/>
        <w:ind w:left="341" w:right="252" w:firstLine="710"/>
      </w:pPr>
      <w:r>
        <w:t>Индивидуальный учебный план (далее - ИУП)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777B9B">
        <w:t xml:space="preserve">МБОУ СОШ с. Старые </w:t>
      </w:r>
      <w:proofErr w:type="spellStart"/>
      <w:r w:rsidR="00777B9B">
        <w:t>Тукмаклы</w:t>
      </w:r>
      <w:proofErr w:type="spellEnd"/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Федерального государственного образовательного стандарта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 основного общего образования (далее ПООП ООО) и определяет общие рамки</w:t>
      </w:r>
      <w:r>
        <w:rPr>
          <w:spacing w:val="1"/>
        </w:rPr>
        <w:t xml:space="preserve"> </w:t>
      </w:r>
      <w:r>
        <w:t>отбора учебного материала, формирования перечня результатов образования и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00458B" w:rsidRDefault="00D2754C">
      <w:pPr>
        <w:pStyle w:val="a3"/>
        <w:ind w:left="341" w:right="253" w:firstLine="710"/>
      </w:pPr>
      <w:r>
        <w:t>ИУП фиксирует максимальный объем учебной нагрузки обучающих</w:t>
      </w:r>
      <w:r>
        <w:t>ся; определяет</w:t>
      </w:r>
      <w:r>
        <w:rPr>
          <w:spacing w:val="1"/>
        </w:rPr>
        <w:t xml:space="preserve"> </w:t>
      </w:r>
      <w:r>
        <w:t>(регламентирует) перечень учебных предметов, курсов и время, отводимое на их освоение и</w:t>
      </w:r>
      <w:r>
        <w:rPr>
          <w:spacing w:val="1"/>
        </w:rPr>
        <w:t xml:space="preserve"> </w:t>
      </w:r>
      <w:r>
        <w:t>организацию;</w:t>
      </w:r>
      <w:r>
        <w:rPr>
          <w:spacing w:val="-3"/>
        </w:rPr>
        <w:t xml:space="preserve"> </w:t>
      </w:r>
      <w:r>
        <w:t>распределяет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курсы,</w:t>
      </w:r>
      <w:r>
        <w:rPr>
          <w:spacing w:val="-4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годам.</w:t>
      </w:r>
    </w:p>
    <w:p w:rsidR="0000458B" w:rsidRDefault="00D2754C">
      <w:pPr>
        <w:pStyle w:val="a3"/>
        <w:ind w:left="341" w:right="251" w:firstLine="710"/>
      </w:pPr>
      <w:r>
        <w:t>ИУП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</w:t>
      </w:r>
      <w:r>
        <w:t>сийской</w:t>
      </w:r>
      <w:r>
        <w:rPr>
          <w:spacing w:val="1"/>
        </w:rPr>
        <w:t xml:space="preserve"> </w:t>
      </w:r>
      <w:r>
        <w:t>Федерации, а также возможность изучения родного языка из числа языков народов РФ, в том</w:t>
      </w:r>
      <w:r>
        <w:rPr>
          <w:spacing w:val="-57"/>
        </w:rPr>
        <w:t xml:space="preserve"> </w:t>
      </w:r>
      <w:r>
        <w:t>числе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</w:p>
    <w:p w:rsidR="0000458B" w:rsidRDefault="00D2754C">
      <w:pPr>
        <w:pStyle w:val="a3"/>
        <w:ind w:left="341" w:right="257" w:firstLine="710"/>
      </w:pPr>
      <w:r>
        <w:t>ИУП состоит из двух частей: обязательной части и части, формируемой 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00458B" w:rsidRDefault="00D2754C">
      <w:pPr>
        <w:pStyle w:val="a3"/>
        <w:ind w:left="341" w:right="248" w:firstLine="710"/>
      </w:pPr>
      <w:r>
        <w:t xml:space="preserve">Обязательная </w:t>
      </w:r>
      <w:r>
        <w:t>часть ИУП включает девять предметных областей, в каждой их которых</w:t>
      </w:r>
      <w:r>
        <w:rPr>
          <w:spacing w:val="-57"/>
        </w:rPr>
        <w:t xml:space="preserve"> </w:t>
      </w:r>
      <w:r>
        <w:t>не менее одного учебного предмета, обязательного для всех имеющих по данной 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 программу основно</w:t>
      </w:r>
      <w:r>
        <w:t>го общего образования, с указанием учебного времени,</w:t>
      </w:r>
      <w:r>
        <w:rPr>
          <w:spacing w:val="1"/>
        </w:rPr>
        <w:t xml:space="preserve"> </w:t>
      </w:r>
      <w:r>
        <w:t>отводимого на</w:t>
      </w:r>
      <w:r>
        <w:rPr>
          <w:spacing w:val="-1"/>
        </w:rPr>
        <w:t xml:space="preserve"> </w:t>
      </w:r>
      <w:r>
        <w:t>их изучение</w:t>
      </w:r>
      <w:r>
        <w:rPr>
          <w:spacing w:val="3"/>
        </w:rPr>
        <w:t xml:space="preserve"> </w:t>
      </w:r>
      <w:r>
        <w:t>по классам (годам)</w:t>
      </w:r>
      <w:r>
        <w:rPr>
          <w:spacing w:val="1"/>
        </w:rPr>
        <w:t xml:space="preserve"> </w:t>
      </w:r>
      <w:r>
        <w:t>обучения.</w:t>
      </w:r>
    </w:p>
    <w:p w:rsidR="0000458B" w:rsidRDefault="00D2754C">
      <w:pPr>
        <w:pStyle w:val="a3"/>
        <w:spacing w:before="1"/>
        <w:ind w:left="341" w:right="256" w:firstLine="710"/>
      </w:pPr>
      <w:r>
        <w:t>Часть ИУП, формируемая участниками образовательных отношений, включает один</w:t>
      </w:r>
      <w:r>
        <w:rPr>
          <w:spacing w:val="1"/>
        </w:rPr>
        <w:t xml:space="preserve"> </w:t>
      </w:r>
      <w:r>
        <w:t>предмет по выбору. Время, отводимое на данную часть учебного плана, используется 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обществознание обязательной</w:t>
      </w:r>
      <w:r>
        <w:rPr>
          <w:spacing w:val="3"/>
        </w:rPr>
        <w:t xml:space="preserve"> </w:t>
      </w:r>
      <w:r>
        <w:t>части.</w:t>
      </w:r>
    </w:p>
    <w:p w:rsidR="0000458B" w:rsidRDefault="00D2754C">
      <w:pPr>
        <w:pStyle w:val="a3"/>
        <w:ind w:left="341" w:right="256" w:firstLine="710"/>
      </w:pPr>
      <w:r>
        <w:t>ИУП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77B9B">
        <w:t xml:space="preserve">МБОУ СОШ с. Старые </w:t>
      </w:r>
      <w:proofErr w:type="spellStart"/>
      <w:r w:rsidR="00777B9B">
        <w:t>Тукмаклы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 34 недели.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1020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Максимальное количество часов в неделю в 4 классе при 5-дневной учебной неделе и 34</w:t>
      </w:r>
      <w:r>
        <w:rPr>
          <w:spacing w:val="1"/>
        </w:rPr>
        <w:t xml:space="preserve"> </w:t>
      </w:r>
      <w:r>
        <w:t>у</w:t>
      </w:r>
      <w:r>
        <w:t>чебных неделях</w:t>
      </w:r>
      <w:r>
        <w:rPr>
          <w:spacing w:val="1"/>
        </w:rPr>
        <w:t xml:space="preserve"> </w:t>
      </w:r>
      <w:r>
        <w:t>составляет 30 часов.</w:t>
      </w:r>
    </w:p>
    <w:p w:rsidR="0000458B" w:rsidRDefault="00D2754C">
      <w:pPr>
        <w:pStyle w:val="a3"/>
        <w:ind w:left="341" w:right="257" w:firstLine="710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2"/>
        </w:rPr>
        <w:t xml:space="preserve"> </w:t>
      </w:r>
      <w:r>
        <w:t>дней, летом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 недель.</w:t>
      </w:r>
    </w:p>
    <w:p w:rsidR="0000458B" w:rsidRDefault="00D2754C">
      <w:pPr>
        <w:pStyle w:val="a3"/>
        <w:ind w:left="1051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777B9B">
        <w:t>45</w:t>
      </w:r>
      <w:r>
        <w:rPr>
          <w:spacing w:val="-3"/>
        </w:rPr>
        <w:t xml:space="preserve"> </w:t>
      </w:r>
      <w:r>
        <w:t>минут.</w:t>
      </w:r>
    </w:p>
    <w:p w:rsidR="00777B9B" w:rsidRDefault="00777B9B">
      <w:pPr>
        <w:pStyle w:val="a3"/>
        <w:ind w:left="1051"/>
      </w:pPr>
    </w:p>
    <w:p w:rsidR="00777B9B" w:rsidRDefault="00777B9B">
      <w:pPr>
        <w:pStyle w:val="a3"/>
        <w:ind w:left="1051"/>
      </w:pPr>
    </w:p>
    <w:p w:rsidR="00777B9B" w:rsidRDefault="00777B9B" w:rsidP="00777B9B">
      <w:pPr>
        <w:pStyle w:val="a3"/>
      </w:pPr>
    </w:p>
    <w:p w:rsidR="00777B9B" w:rsidRDefault="00777B9B" w:rsidP="00777B9B">
      <w:pPr>
        <w:pStyle w:val="a3"/>
      </w:pPr>
    </w:p>
    <w:p w:rsidR="00777B9B" w:rsidRDefault="00777B9B" w:rsidP="00777B9B">
      <w:pPr>
        <w:pStyle w:val="a3"/>
      </w:pPr>
    </w:p>
    <w:p w:rsidR="00777B9B" w:rsidRDefault="00777B9B" w:rsidP="00777B9B">
      <w:pPr>
        <w:pStyle w:val="a3"/>
      </w:pPr>
    </w:p>
    <w:p w:rsidR="00777B9B" w:rsidRDefault="00777B9B" w:rsidP="00777B9B">
      <w:pPr>
        <w:pStyle w:val="a3"/>
      </w:pPr>
    </w:p>
    <w:p w:rsidR="00777B9B" w:rsidRDefault="00777B9B" w:rsidP="00777B9B">
      <w:pPr>
        <w:pStyle w:val="a3"/>
      </w:pPr>
    </w:p>
    <w:p w:rsidR="00777B9B" w:rsidRDefault="00777B9B" w:rsidP="00777B9B">
      <w:pPr>
        <w:pStyle w:val="a3"/>
      </w:pPr>
    </w:p>
    <w:p w:rsidR="00777B9B" w:rsidRDefault="00777B9B" w:rsidP="00777B9B">
      <w:pPr>
        <w:pStyle w:val="a3"/>
      </w:pPr>
    </w:p>
    <w:p w:rsidR="00777B9B" w:rsidRDefault="00777B9B">
      <w:pPr>
        <w:pStyle w:val="a3"/>
        <w:ind w:left="1051"/>
      </w:pPr>
    </w:p>
    <w:p w:rsidR="0000458B" w:rsidRDefault="00D2754C">
      <w:pPr>
        <w:ind w:left="4086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</w:p>
    <w:p w:rsidR="0000458B" w:rsidRDefault="00D2754C">
      <w:pPr>
        <w:spacing w:before="90"/>
        <w:ind w:left="1463"/>
        <w:rPr>
          <w:b/>
          <w:sz w:val="24"/>
        </w:rPr>
      </w:pP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0458B" w:rsidRDefault="00777B9B">
      <w:pPr>
        <w:spacing w:before="88"/>
        <w:ind w:left="4202"/>
        <w:rPr>
          <w:b/>
          <w:sz w:val="24"/>
        </w:rPr>
      </w:pPr>
      <w:r>
        <w:rPr>
          <w:b/>
          <w:sz w:val="24"/>
        </w:rPr>
        <w:t xml:space="preserve">МБОУ СОШ с. Старые </w:t>
      </w:r>
      <w:proofErr w:type="spellStart"/>
      <w:r>
        <w:rPr>
          <w:b/>
          <w:sz w:val="24"/>
        </w:rPr>
        <w:t>Тукмаклы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9"/>
        <w:gridCol w:w="2921"/>
        <w:gridCol w:w="1028"/>
        <w:gridCol w:w="1028"/>
        <w:gridCol w:w="1028"/>
        <w:gridCol w:w="1028"/>
      </w:tblGrid>
      <w:tr w:rsidR="00D2754C" w:rsidTr="00662062">
        <w:tc>
          <w:tcPr>
            <w:tcW w:w="2879" w:type="dxa"/>
            <w:vMerge w:val="restart"/>
            <w:shd w:val="clear" w:color="auto" w:fill="D9D9D9"/>
          </w:tcPr>
          <w:p w:rsidR="00D2754C" w:rsidRDefault="00D2754C" w:rsidP="00662062">
            <w:r>
              <w:rPr>
                <w:b/>
              </w:rPr>
              <w:t>Предметная область</w:t>
            </w:r>
          </w:p>
        </w:tc>
        <w:tc>
          <w:tcPr>
            <w:tcW w:w="2921" w:type="dxa"/>
            <w:vMerge w:val="restart"/>
            <w:shd w:val="clear" w:color="auto" w:fill="D9D9D9"/>
          </w:tcPr>
          <w:p w:rsidR="00D2754C" w:rsidRDefault="00D2754C" w:rsidP="00662062">
            <w:r>
              <w:rPr>
                <w:b/>
              </w:rPr>
              <w:t>Учебный предмет</w:t>
            </w:r>
          </w:p>
        </w:tc>
        <w:tc>
          <w:tcPr>
            <w:tcW w:w="4112" w:type="dxa"/>
            <w:gridSpan w:val="4"/>
            <w:shd w:val="clear" w:color="auto" w:fill="D9D9D9"/>
          </w:tcPr>
          <w:p w:rsidR="00D2754C" w:rsidRDefault="00D2754C" w:rsidP="006620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2754C" w:rsidTr="00662062">
        <w:tc>
          <w:tcPr>
            <w:tcW w:w="2879" w:type="dxa"/>
            <w:vMerge/>
          </w:tcPr>
          <w:p w:rsidR="00D2754C" w:rsidRDefault="00D2754C" w:rsidP="00662062"/>
        </w:tc>
        <w:tc>
          <w:tcPr>
            <w:tcW w:w="2921" w:type="dxa"/>
            <w:vMerge/>
          </w:tcPr>
          <w:p w:rsidR="00D2754C" w:rsidRDefault="00D2754C" w:rsidP="00662062"/>
        </w:tc>
        <w:tc>
          <w:tcPr>
            <w:tcW w:w="1028" w:type="dxa"/>
            <w:shd w:val="clear" w:color="auto" w:fill="D9D9D9"/>
          </w:tcPr>
          <w:p w:rsidR="00D2754C" w:rsidRDefault="00D2754C" w:rsidP="0066206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28" w:type="dxa"/>
            <w:shd w:val="clear" w:color="auto" w:fill="D9D9D9"/>
          </w:tcPr>
          <w:p w:rsidR="00D2754C" w:rsidRDefault="00D2754C" w:rsidP="0066206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28" w:type="dxa"/>
            <w:shd w:val="clear" w:color="auto" w:fill="D9D9D9"/>
          </w:tcPr>
          <w:p w:rsidR="00D2754C" w:rsidRDefault="00D2754C" w:rsidP="0066206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28" w:type="dxa"/>
            <w:shd w:val="clear" w:color="auto" w:fill="D9D9D9"/>
          </w:tcPr>
          <w:p w:rsidR="00D2754C" w:rsidRDefault="00D2754C" w:rsidP="0066206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2754C" w:rsidTr="00662062">
        <w:tc>
          <w:tcPr>
            <w:tcW w:w="9912" w:type="dxa"/>
            <w:gridSpan w:val="6"/>
            <w:shd w:val="clear" w:color="auto" w:fill="FFFFB3"/>
          </w:tcPr>
          <w:p w:rsidR="00D2754C" w:rsidRDefault="00D2754C" w:rsidP="0066206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2754C" w:rsidTr="00662062">
        <w:tc>
          <w:tcPr>
            <w:tcW w:w="2879" w:type="dxa"/>
            <w:vMerge w:val="restart"/>
          </w:tcPr>
          <w:p w:rsidR="00D2754C" w:rsidRDefault="00D2754C" w:rsidP="00662062">
            <w:r>
              <w:t>Русский язык и литературное чтение</w:t>
            </w:r>
          </w:p>
        </w:tc>
        <w:tc>
          <w:tcPr>
            <w:tcW w:w="2921" w:type="dxa"/>
          </w:tcPr>
          <w:p w:rsidR="00D2754C" w:rsidRDefault="00D2754C" w:rsidP="00662062">
            <w:r>
              <w:t>Русский язык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5</w:t>
            </w:r>
          </w:p>
        </w:tc>
      </w:tr>
      <w:tr w:rsidR="00D2754C" w:rsidTr="00662062">
        <w:tc>
          <w:tcPr>
            <w:tcW w:w="2879" w:type="dxa"/>
            <w:vMerge/>
          </w:tcPr>
          <w:p w:rsidR="00D2754C" w:rsidRDefault="00D2754C" w:rsidP="00662062"/>
        </w:tc>
        <w:tc>
          <w:tcPr>
            <w:tcW w:w="2921" w:type="dxa"/>
          </w:tcPr>
          <w:p w:rsidR="00D2754C" w:rsidRDefault="00D2754C" w:rsidP="00662062">
            <w:r>
              <w:t>Литературное чтение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3</w:t>
            </w:r>
          </w:p>
        </w:tc>
      </w:tr>
      <w:tr w:rsidR="00D2754C" w:rsidTr="00662062">
        <w:trPr>
          <w:trHeight w:val="204"/>
        </w:trPr>
        <w:tc>
          <w:tcPr>
            <w:tcW w:w="2879" w:type="dxa"/>
            <w:vMerge w:val="restart"/>
          </w:tcPr>
          <w:p w:rsidR="00D2754C" w:rsidRDefault="00D2754C" w:rsidP="00662062">
            <w:r>
              <w:t>Родной язык и литературное чтение на родном языке</w:t>
            </w:r>
          </w:p>
        </w:tc>
        <w:tc>
          <w:tcPr>
            <w:tcW w:w="2921" w:type="dxa"/>
          </w:tcPr>
          <w:p w:rsidR="00D2754C" w:rsidRDefault="00D2754C" w:rsidP="00662062">
            <w:proofErr w:type="gramStart"/>
            <w:r>
              <w:t>Родной  (</w:t>
            </w:r>
            <w:proofErr w:type="gramEnd"/>
            <w:r>
              <w:t xml:space="preserve">татарский/ башкирский) язык 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</w:tr>
      <w:tr w:rsidR="00D2754C" w:rsidTr="00662062">
        <w:trPr>
          <w:trHeight w:val="864"/>
        </w:trPr>
        <w:tc>
          <w:tcPr>
            <w:tcW w:w="2879" w:type="dxa"/>
            <w:vMerge/>
          </w:tcPr>
          <w:p w:rsidR="00D2754C" w:rsidRDefault="00D2754C" w:rsidP="00662062"/>
        </w:tc>
        <w:tc>
          <w:tcPr>
            <w:tcW w:w="2921" w:type="dxa"/>
          </w:tcPr>
          <w:p w:rsidR="00D2754C" w:rsidRDefault="00D2754C" w:rsidP="00662062">
            <w:r>
              <w:t>Государственный (башкирский) язык республики Российской Федерации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</w:tr>
      <w:tr w:rsidR="00D2754C" w:rsidTr="00662062">
        <w:tc>
          <w:tcPr>
            <w:tcW w:w="2879" w:type="dxa"/>
            <w:vMerge/>
          </w:tcPr>
          <w:p w:rsidR="00D2754C" w:rsidRDefault="00D2754C" w:rsidP="00662062"/>
        </w:tc>
        <w:tc>
          <w:tcPr>
            <w:tcW w:w="2921" w:type="dxa"/>
          </w:tcPr>
          <w:p w:rsidR="00D2754C" w:rsidRDefault="00D2754C" w:rsidP="00662062">
            <w:r>
              <w:t xml:space="preserve">Литературное чтение на </w:t>
            </w:r>
            <w:proofErr w:type="gramStart"/>
            <w:r>
              <w:t>родном  (</w:t>
            </w:r>
            <w:proofErr w:type="gramEnd"/>
            <w:r>
              <w:t>татарском/ башкирском) языке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</w:tr>
      <w:tr w:rsidR="00D2754C" w:rsidTr="00662062">
        <w:tc>
          <w:tcPr>
            <w:tcW w:w="2879" w:type="dxa"/>
          </w:tcPr>
          <w:p w:rsidR="00D2754C" w:rsidRDefault="00D2754C" w:rsidP="00662062">
            <w:r>
              <w:t>Иностранный язык</w:t>
            </w:r>
          </w:p>
        </w:tc>
        <w:tc>
          <w:tcPr>
            <w:tcW w:w="2921" w:type="dxa"/>
          </w:tcPr>
          <w:p w:rsidR="00D2754C" w:rsidRDefault="00D2754C" w:rsidP="00662062">
            <w:proofErr w:type="gramStart"/>
            <w:r>
              <w:t>Английский  язык</w:t>
            </w:r>
            <w:proofErr w:type="gramEnd"/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</w:tr>
      <w:tr w:rsidR="00D2754C" w:rsidTr="00662062">
        <w:tc>
          <w:tcPr>
            <w:tcW w:w="2879" w:type="dxa"/>
          </w:tcPr>
          <w:p w:rsidR="00D2754C" w:rsidRDefault="00D2754C" w:rsidP="00662062">
            <w:r>
              <w:t>Математика и информатика</w:t>
            </w:r>
          </w:p>
        </w:tc>
        <w:tc>
          <w:tcPr>
            <w:tcW w:w="2921" w:type="dxa"/>
          </w:tcPr>
          <w:p w:rsidR="00D2754C" w:rsidRDefault="00D2754C" w:rsidP="00662062">
            <w:r>
              <w:t>Математика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4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4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4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4</w:t>
            </w:r>
          </w:p>
        </w:tc>
      </w:tr>
      <w:tr w:rsidR="00D2754C" w:rsidTr="00662062">
        <w:tc>
          <w:tcPr>
            <w:tcW w:w="2879" w:type="dxa"/>
          </w:tcPr>
          <w:p w:rsidR="00D2754C" w:rsidRDefault="00D2754C" w:rsidP="00662062">
            <w:r>
              <w:t>Обществознание и естествознание ("окружающий мир")</w:t>
            </w:r>
          </w:p>
        </w:tc>
        <w:tc>
          <w:tcPr>
            <w:tcW w:w="2921" w:type="dxa"/>
          </w:tcPr>
          <w:p w:rsidR="00D2754C" w:rsidRDefault="00D2754C" w:rsidP="00662062">
            <w:r>
              <w:t>Окружающий мир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</w:tr>
      <w:tr w:rsidR="00D2754C" w:rsidTr="00662062">
        <w:tc>
          <w:tcPr>
            <w:tcW w:w="2879" w:type="dxa"/>
          </w:tcPr>
          <w:p w:rsidR="00D2754C" w:rsidRDefault="00D2754C" w:rsidP="00662062">
            <w:r>
              <w:t>Основы религиозных культур и светской этики</w:t>
            </w:r>
          </w:p>
        </w:tc>
        <w:tc>
          <w:tcPr>
            <w:tcW w:w="2921" w:type="dxa"/>
          </w:tcPr>
          <w:p w:rsidR="00D2754C" w:rsidRDefault="00D2754C" w:rsidP="00662062">
            <w:r>
              <w:t>Основы религиозных культур и светской этики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</w:tr>
      <w:tr w:rsidR="00D2754C" w:rsidTr="00662062">
        <w:tc>
          <w:tcPr>
            <w:tcW w:w="2879" w:type="dxa"/>
            <w:vMerge w:val="restart"/>
          </w:tcPr>
          <w:p w:rsidR="00D2754C" w:rsidRDefault="00D2754C" w:rsidP="00662062">
            <w:r>
              <w:t>Искусство</w:t>
            </w:r>
          </w:p>
        </w:tc>
        <w:tc>
          <w:tcPr>
            <w:tcW w:w="2921" w:type="dxa"/>
          </w:tcPr>
          <w:p w:rsidR="00D2754C" w:rsidRDefault="00D2754C" w:rsidP="00662062">
            <w:r>
              <w:t>Изобразительное искусство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</w:tr>
      <w:tr w:rsidR="00D2754C" w:rsidTr="00662062">
        <w:tc>
          <w:tcPr>
            <w:tcW w:w="2879" w:type="dxa"/>
            <w:vMerge/>
          </w:tcPr>
          <w:p w:rsidR="00D2754C" w:rsidRDefault="00D2754C" w:rsidP="00662062"/>
        </w:tc>
        <w:tc>
          <w:tcPr>
            <w:tcW w:w="2921" w:type="dxa"/>
          </w:tcPr>
          <w:p w:rsidR="00D2754C" w:rsidRDefault="00D2754C" w:rsidP="00662062">
            <w:r>
              <w:t>Музыка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</w:tr>
      <w:tr w:rsidR="00D2754C" w:rsidTr="00662062">
        <w:tc>
          <w:tcPr>
            <w:tcW w:w="2879" w:type="dxa"/>
          </w:tcPr>
          <w:p w:rsidR="00D2754C" w:rsidRDefault="00D2754C" w:rsidP="00662062">
            <w:r>
              <w:t>Технология</w:t>
            </w:r>
          </w:p>
        </w:tc>
        <w:tc>
          <w:tcPr>
            <w:tcW w:w="2921" w:type="dxa"/>
          </w:tcPr>
          <w:p w:rsidR="00D2754C" w:rsidRDefault="00D2754C" w:rsidP="00662062">
            <w:r>
              <w:t>Технология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0.5</w:t>
            </w:r>
          </w:p>
        </w:tc>
      </w:tr>
      <w:tr w:rsidR="00D2754C" w:rsidTr="00662062">
        <w:tc>
          <w:tcPr>
            <w:tcW w:w="2879" w:type="dxa"/>
          </w:tcPr>
          <w:p w:rsidR="00D2754C" w:rsidRDefault="00D2754C" w:rsidP="00662062">
            <w:r>
              <w:t>Физическая культура</w:t>
            </w:r>
          </w:p>
        </w:tc>
        <w:tc>
          <w:tcPr>
            <w:tcW w:w="2921" w:type="dxa"/>
          </w:tcPr>
          <w:p w:rsidR="00D2754C" w:rsidRDefault="00D2754C" w:rsidP="00662062">
            <w:r>
              <w:t>Физическая культура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D2754C" w:rsidRDefault="00D2754C" w:rsidP="00662062">
            <w:pPr>
              <w:jc w:val="center"/>
            </w:pPr>
            <w:r>
              <w:t>1.5</w:t>
            </w:r>
          </w:p>
        </w:tc>
      </w:tr>
      <w:tr w:rsidR="00D2754C" w:rsidTr="00662062">
        <w:tc>
          <w:tcPr>
            <w:tcW w:w="5800" w:type="dxa"/>
            <w:gridSpan w:val="2"/>
            <w:shd w:val="clear" w:color="auto" w:fill="00FF00"/>
          </w:tcPr>
          <w:p w:rsidR="00D2754C" w:rsidRDefault="00D2754C" w:rsidP="00662062">
            <w:r>
              <w:t>Итого</w:t>
            </w:r>
          </w:p>
        </w:tc>
        <w:tc>
          <w:tcPr>
            <w:tcW w:w="1028" w:type="dxa"/>
            <w:shd w:val="clear" w:color="auto" w:fill="00FF00"/>
          </w:tcPr>
          <w:p w:rsidR="00D2754C" w:rsidRDefault="00D2754C" w:rsidP="00662062">
            <w:pPr>
              <w:jc w:val="center"/>
            </w:pPr>
            <w:r>
              <w:t>21</w:t>
            </w:r>
          </w:p>
        </w:tc>
        <w:tc>
          <w:tcPr>
            <w:tcW w:w="1028" w:type="dxa"/>
            <w:shd w:val="clear" w:color="auto" w:fill="00FF00"/>
          </w:tcPr>
          <w:p w:rsidR="00D2754C" w:rsidRDefault="00D2754C" w:rsidP="00662062">
            <w:pPr>
              <w:jc w:val="center"/>
            </w:pPr>
            <w:r>
              <w:t>23</w:t>
            </w:r>
          </w:p>
        </w:tc>
        <w:tc>
          <w:tcPr>
            <w:tcW w:w="1028" w:type="dxa"/>
            <w:shd w:val="clear" w:color="auto" w:fill="00FF00"/>
          </w:tcPr>
          <w:p w:rsidR="00D2754C" w:rsidRDefault="00D2754C" w:rsidP="00662062">
            <w:pPr>
              <w:jc w:val="center"/>
            </w:pPr>
            <w:r>
              <w:t>23</w:t>
            </w:r>
          </w:p>
        </w:tc>
        <w:tc>
          <w:tcPr>
            <w:tcW w:w="1028" w:type="dxa"/>
            <w:shd w:val="clear" w:color="auto" w:fill="00FF00"/>
          </w:tcPr>
          <w:p w:rsidR="00D2754C" w:rsidRDefault="00D2754C" w:rsidP="00662062">
            <w:pPr>
              <w:jc w:val="center"/>
            </w:pPr>
            <w:r>
              <w:t>23</w:t>
            </w:r>
          </w:p>
        </w:tc>
      </w:tr>
      <w:tr w:rsidR="00D2754C" w:rsidTr="00662062">
        <w:tc>
          <w:tcPr>
            <w:tcW w:w="5800" w:type="dxa"/>
            <w:gridSpan w:val="2"/>
            <w:shd w:val="clear" w:color="auto" w:fill="00FF00"/>
          </w:tcPr>
          <w:p w:rsidR="00D2754C" w:rsidRDefault="00D2754C" w:rsidP="00662062">
            <w:r>
              <w:t>ИТОГО недельная нагрузка</w:t>
            </w:r>
          </w:p>
        </w:tc>
        <w:tc>
          <w:tcPr>
            <w:tcW w:w="1028" w:type="dxa"/>
            <w:shd w:val="clear" w:color="auto" w:fill="00FF00"/>
          </w:tcPr>
          <w:p w:rsidR="00D2754C" w:rsidRDefault="00D2754C" w:rsidP="00662062">
            <w:pPr>
              <w:jc w:val="center"/>
            </w:pPr>
            <w:r>
              <w:t>21</w:t>
            </w:r>
          </w:p>
        </w:tc>
        <w:tc>
          <w:tcPr>
            <w:tcW w:w="1028" w:type="dxa"/>
            <w:shd w:val="clear" w:color="auto" w:fill="00FF00"/>
          </w:tcPr>
          <w:p w:rsidR="00D2754C" w:rsidRDefault="00D2754C" w:rsidP="00662062">
            <w:pPr>
              <w:jc w:val="center"/>
            </w:pPr>
            <w:r>
              <w:t>23</w:t>
            </w:r>
          </w:p>
        </w:tc>
        <w:tc>
          <w:tcPr>
            <w:tcW w:w="1028" w:type="dxa"/>
            <w:shd w:val="clear" w:color="auto" w:fill="00FF00"/>
          </w:tcPr>
          <w:p w:rsidR="00D2754C" w:rsidRDefault="00D2754C" w:rsidP="00662062">
            <w:pPr>
              <w:jc w:val="center"/>
            </w:pPr>
            <w:r>
              <w:t>23</w:t>
            </w:r>
          </w:p>
        </w:tc>
        <w:tc>
          <w:tcPr>
            <w:tcW w:w="1028" w:type="dxa"/>
            <w:shd w:val="clear" w:color="auto" w:fill="00FF00"/>
          </w:tcPr>
          <w:p w:rsidR="00D2754C" w:rsidRDefault="00D2754C" w:rsidP="00662062">
            <w:pPr>
              <w:jc w:val="center"/>
            </w:pPr>
            <w:r>
              <w:t>23</w:t>
            </w:r>
          </w:p>
        </w:tc>
      </w:tr>
      <w:tr w:rsidR="00D2754C" w:rsidTr="00662062">
        <w:tc>
          <w:tcPr>
            <w:tcW w:w="5800" w:type="dxa"/>
            <w:gridSpan w:val="2"/>
            <w:shd w:val="clear" w:color="auto" w:fill="FCE3FC"/>
          </w:tcPr>
          <w:p w:rsidR="00D2754C" w:rsidRDefault="00D2754C" w:rsidP="00662062">
            <w:r>
              <w:t>Количество учебных недель</w:t>
            </w:r>
          </w:p>
        </w:tc>
        <w:tc>
          <w:tcPr>
            <w:tcW w:w="1028" w:type="dxa"/>
            <w:shd w:val="clear" w:color="auto" w:fill="FCE3FC"/>
          </w:tcPr>
          <w:p w:rsidR="00D2754C" w:rsidRDefault="00D2754C" w:rsidP="00662062">
            <w:pPr>
              <w:jc w:val="center"/>
            </w:pPr>
            <w:r>
              <w:t>33</w:t>
            </w:r>
          </w:p>
        </w:tc>
        <w:tc>
          <w:tcPr>
            <w:tcW w:w="1028" w:type="dxa"/>
            <w:shd w:val="clear" w:color="auto" w:fill="FCE3FC"/>
          </w:tcPr>
          <w:p w:rsidR="00D2754C" w:rsidRDefault="00D2754C" w:rsidP="00662062">
            <w:pPr>
              <w:jc w:val="center"/>
            </w:pPr>
            <w:r>
              <w:t>34</w:t>
            </w:r>
          </w:p>
        </w:tc>
        <w:tc>
          <w:tcPr>
            <w:tcW w:w="1028" w:type="dxa"/>
            <w:shd w:val="clear" w:color="auto" w:fill="FCE3FC"/>
          </w:tcPr>
          <w:p w:rsidR="00D2754C" w:rsidRDefault="00D2754C" w:rsidP="00662062">
            <w:pPr>
              <w:jc w:val="center"/>
            </w:pPr>
            <w:r>
              <w:t>34</w:t>
            </w:r>
          </w:p>
        </w:tc>
        <w:tc>
          <w:tcPr>
            <w:tcW w:w="1028" w:type="dxa"/>
            <w:shd w:val="clear" w:color="auto" w:fill="FCE3FC"/>
          </w:tcPr>
          <w:p w:rsidR="00D2754C" w:rsidRDefault="00D2754C" w:rsidP="00662062">
            <w:pPr>
              <w:jc w:val="center"/>
            </w:pPr>
            <w:r>
              <w:t>34</w:t>
            </w:r>
          </w:p>
        </w:tc>
      </w:tr>
      <w:tr w:rsidR="00D2754C" w:rsidTr="00662062">
        <w:tc>
          <w:tcPr>
            <w:tcW w:w="5800" w:type="dxa"/>
            <w:gridSpan w:val="2"/>
            <w:shd w:val="clear" w:color="auto" w:fill="FCE3FC"/>
          </w:tcPr>
          <w:p w:rsidR="00D2754C" w:rsidRDefault="00D2754C" w:rsidP="00662062">
            <w:r>
              <w:t>Всего часов в год</w:t>
            </w:r>
          </w:p>
        </w:tc>
        <w:tc>
          <w:tcPr>
            <w:tcW w:w="1028" w:type="dxa"/>
            <w:shd w:val="clear" w:color="auto" w:fill="FCE3FC"/>
          </w:tcPr>
          <w:p w:rsidR="00D2754C" w:rsidRDefault="00D2754C" w:rsidP="00662062">
            <w:pPr>
              <w:jc w:val="center"/>
            </w:pPr>
            <w:r>
              <w:t>693</w:t>
            </w:r>
          </w:p>
        </w:tc>
        <w:tc>
          <w:tcPr>
            <w:tcW w:w="1028" w:type="dxa"/>
            <w:shd w:val="clear" w:color="auto" w:fill="FCE3FC"/>
          </w:tcPr>
          <w:p w:rsidR="00D2754C" w:rsidRDefault="00D2754C" w:rsidP="00662062">
            <w:pPr>
              <w:jc w:val="center"/>
            </w:pPr>
            <w:r>
              <w:t>782</w:t>
            </w:r>
          </w:p>
        </w:tc>
        <w:tc>
          <w:tcPr>
            <w:tcW w:w="1028" w:type="dxa"/>
            <w:shd w:val="clear" w:color="auto" w:fill="FCE3FC"/>
          </w:tcPr>
          <w:p w:rsidR="00D2754C" w:rsidRDefault="00D2754C" w:rsidP="00662062">
            <w:pPr>
              <w:jc w:val="center"/>
            </w:pPr>
            <w:r>
              <w:t>782</w:t>
            </w:r>
          </w:p>
        </w:tc>
        <w:tc>
          <w:tcPr>
            <w:tcW w:w="1028" w:type="dxa"/>
            <w:shd w:val="clear" w:color="auto" w:fill="FCE3FC"/>
          </w:tcPr>
          <w:p w:rsidR="00D2754C" w:rsidRDefault="00D2754C" w:rsidP="00662062">
            <w:pPr>
              <w:jc w:val="center"/>
            </w:pPr>
            <w:r>
              <w:t>782</w:t>
            </w:r>
          </w:p>
        </w:tc>
      </w:tr>
    </w:tbl>
    <w:p w:rsidR="00D2754C" w:rsidRDefault="00D2754C">
      <w:pPr>
        <w:spacing w:before="88"/>
        <w:ind w:left="4202"/>
        <w:rPr>
          <w:b/>
          <w:sz w:val="24"/>
        </w:rPr>
      </w:pPr>
    </w:p>
    <w:p w:rsidR="0000458B" w:rsidRDefault="0000458B">
      <w:pPr>
        <w:pStyle w:val="a3"/>
        <w:spacing w:before="7" w:after="1"/>
        <w:jc w:val="left"/>
        <w:rPr>
          <w:b/>
          <w:sz w:val="27"/>
        </w:rPr>
      </w:pPr>
    </w:p>
    <w:p w:rsidR="0000458B" w:rsidRDefault="0000458B">
      <w:pPr>
        <w:jc w:val="center"/>
        <w:rPr>
          <w:sz w:val="24"/>
        </w:rPr>
        <w:sectPr w:rsidR="0000458B">
          <w:type w:val="continuous"/>
          <w:pgSz w:w="11910" w:h="16840"/>
          <w:pgMar w:top="480" w:right="600" w:bottom="280" w:left="1100" w:header="720" w:footer="720" w:gutter="0"/>
          <w:cols w:space="720"/>
        </w:sectPr>
      </w:pPr>
    </w:p>
    <w:p w:rsidR="0000458B" w:rsidRDefault="0000458B">
      <w:pPr>
        <w:pStyle w:val="a3"/>
        <w:spacing w:before="5"/>
        <w:jc w:val="left"/>
        <w:rPr>
          <w:b/>
          <w:sz w:val="23"/>
        </w:rPr>
      </w:pPr>
    </w:p>
    <w:p w:rsidR="0000458B" w:rsidRDefault="00D2754C">
      <w:pPr>
        <w:spacing w:before="90"/>
        <w:ind w:left="3244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00458B" w:rsidRDefault="00D2754C">
      <w:pPr>
        <w:pStyle w:val="a3"/>
        <w:spacing w:before="70" w:line="302" w:lineRule="auto"/>
        <w:ind w:left="328" w:right="249" w:firstLine="698"/>
      </w:pPr>
      <w:r>
        <w:t>Промежуточная</w:t>
      </w:r>
      <w:r w:rsidR="00777B9B">
        <w:t xml:space="preserve"> аттестация в МБОУ СОШ с. Старые </w:t>
      </w:r>
      <w:proofErr w:type="spellStart"/>
      <w:r w:rsidR="00777B9B">
        <w:t>Тукмаклы</w:t>
      </w:r>
      <w:proofErr w:type="spellEnd"/>
      <w:r>
        <w:t xml:space="preserve"> осуществляется в соответствие с</w:t>
      </w:r>
      <w:r>
        <w:rPr>
          <w:spacing w:val="-57"/>
        </w:rPr>
        <w:t xml:space="preserve"> </w:t>
      </w:r>
      <w:r>
        <w:t>Положением о текущем контроле успеваемости и промежуточной аттестации обучающихся</w:t>
      </w:r>
      <w:r>
        <w:rPr>
          <w:spacing w:val="1"/>
        </w:rPr>
        <w:t xml:space="preserve"> </w:t>
      </w:r>
      <w:r>
        <w:t>(далее – Положение). Положение разработано в соответствии с Федеральным законом от</w:t>
      </w:r>
      <w:r>
        <w:rPr>
          <w:spacing w:val="1"/>
        </w:rPr>
        <w:t xml:space="preserve"> </w:t>
      </w:r>
      <w:r>
        <w:t>29.12.2012 г. № 273-ФЗ «Об образовании в Российской Федерации», приказом Министерства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30.08.2013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Порядк</w:t>
      </w:r>
      <w:r>
        <w:t>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начального общего, основного общего и среднего общего</w:t>
      </w:r>
      <w:r>
        <w:rPr>
          <w:spacing w:val="-57"/>
        </w:rPr>
        <w:t xml:space="preserve"> </w:t>
      </w:r>
      <w:r>
        <w:t>образования».</w:t>
      </w:r>
    </w:p>
    <w:p w:rsidR="0000458B" w:rsidRDefault="00D2754C">
      <w:pPr>
        <w:pStyle w:val="a3"/>
        <w:spacing w:before="9" w:line="302" w:lineRule="auto"/>
        <w:ind w:left="328" w:right="252" w:firstLine="69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процедура,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усвое</w:t>
      </w:r>
      <w:r>
        <w:t>ния содержания части или всего объема одной учебной дисциплины 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изучения.</w:t>
      </w:r>
    </w:p>
    <w:p w:rsidR="0000458B" w:rsidRDefault="00D2754C">
      <w:pPr>
        <w:pStyle w:val="a3"/>
        <w:spacing w:before="10"/>
        <w:ind w:left="1050"/>
      </w:pPr>
      <w:r>
        <w:t>Целью</w:t>
      </w:r>
      <w:r>
        <w:rPr>
          <w:spacing w:val="-5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являются:</w:t>
      </w:r>
    </w:p>
    <w:p w:rsidR="0000458B" w:rsidRDefault="00D2754C">
      <w:pPr>
        <w:pStyle w:val="a4"/>
        <w:numPr>
          <w:ilvl w:val="0"/>
          <w:numId w:val="1"/>
        </w:numPr>
        <w:tabs>
          <w:tab w:val="left" w:pos="1062"/>
        </w:tabs>
        <w:spacing w:before="111" w:line="302" w:lineRule="auto"/>
        <w:ind w:left="341" w:firstLine="566"/>
        <w:rPr>
          <w:sz w:val="24"/>
        </w:rPr>
      </w:pPr>
      <w:r>
        <w:rPr>
          <w:sz w:val="24"/>
        </w:rPr>
        <w:t xml:space="preserve">установление фактического уровня </w:t>
      </w:r>
      <w:proofErr w:type="gramStart"/>
      <w:r>
        <w:rPr>
          <w:sz w:val="24"/>
        </w:rPr>
        <w:t>теоретических знаний</w:t>
      </w:r>
      <w:proofErr w:type="gramEnd"/>
      <w:r>
        <w:rPr>
          <w:sz w:val="24"/>
        </w:rPr>
        <w:t xml:space="preserve"> обучающихся по предметам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учебного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их 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навыков;</w:t>
      </w:r>
    </w:p>
    <w:p w:rsidR="0000458B" w:rsidRDefault="00D2754C">
      <w:pPr>
        <w:pStyle w:val="a4"/>
        <w:numPr>
          <w:ilvl w:val="0"/>
          <w:numId w:val="1"/>
        </w:numPr>
        <w:tabs>
          <w:tab w:val="left" w:pos="1062"/>
        </w:tabs>
        <w:spacing w:line="300" w:lineRule="auto"/>
        <w:ind w:left="341" w:right="255" w:firstLine="566"/>
        <w:rPr>
          <w:sz w:val="24"/>
        </w:rPr>
      </w:pP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3"/>
          <w:sz w:val="24"/>
        </w:rPr>
        <w:t xml:space="preserve"> </w:t>
      </w:r>
      <w:r>
        <w:rPr>
          <w:sz w:val="24"/>
        </w:rPr>
        <w:t>НОО;</w:t>
      </w:r>
    </w:p>
    <w:p w:rsidR="0000458B" w:rsidRDefault="0000458B">
      <w:pPr>
        <w:spacing w:line="300" w:lineRule="auto"/>
        <w:jc w:val="both"/>
        <w:rPr>
          <w:sz w:val="24"/>
        </w:rPr>
        <w:sectPr w:rsidR="0000458B">
          <w:pgSz w:w="11910" w:h="16840"/>
          <w:pgMar w:top="560" w:right="600" w:bottom="280" w:left="1100" w:header="720" w:footer="720" w:gutter="0"/>
          <w:cols w:space="720"/>
        </w:sectPr>
      </w:pPr>
    </w:p>
    <w:p w:rsidR="0000458B" w:rsidRDefault="00D2754C">
      <w:pPr>
        <w:pStyle w:val="a4"/>
        <w:numPr>
          <w:ilvl w:val="0"/>
          <w:numId w:val="1"/>
        </w:numPr>
        <w:tabs>
          <w:tab w:val="left" w:pos="1062"/>
        </w:tabs>
        <w:spacing w:before="71" w:line="300" w:lineRule="auto"/>
        <w:ind w:left="341" w:firstLine="566"/>
        <w:rPr>
          <w:sz w:val="24"/>
        </w:rPr>
      </w:pPr>
      <w:r>
        <w:rPr>
          <w:sz w:val="24"/>
        </w:rPr>
        <w:lastRenderedPageBreak/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00458B" w:rsidRDefault="00D2754C">
      <w:pPr>
        <w:pStyle w:val="a4"/>
        <w:numPr>
          <w:ilvl w:val="0"/>
          <w:numId w:val="1"/>
        </w:numPr>
        <w:tabs>
          <w:tab w:val="left" w:pos="1062"/>
        </w:tabs>
        <w:spacing w:before="3" w:line="302" w:lineRule="auto"/>
        <w:ind w:left="341" w:right="26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</w:t>
      </w:r>
      <w:r>
        <w:rPr>
          <w:sz w:val="24"/>
        </w:rPr>
        <w:t>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обучающегося.</w:t>
      </w:r>
    </w:p>
    <w:p w:rsidR="0000458B" w:rsidRDefault="00D2754C">
      <w:pPr>
        <w:pStyle w:val="a3"/>
        <w:spacing w:before="12" w:line="302" w:lineRule="auto"/>
        <w:ind w:left="328" w:right="250" w:firstLine="698"/>
      </w:pPr>
      <w:r>
        <w:t>Промежуточную</w:t>
      </w:r>
      <w:r>
        <w:rPr>
          <w:spacing w:val="1"/>
        </w:rPr>
        <w:t xml:space="preserve"> </w:t>
      </w:r>
      <w:r>
        <w:t>(годовую)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итогам учебного</w:t>
      </w:r>
      <w:r>
        <w:rPr>
          <w:spacing w:val="1"/>
        </w:rPr>
        <w:t xml:space="preserve"> </w:t>
      </w:r>
      <w:r>
        <w:t>года.</w:t>
      </w:r>
    </w:p>
    <w:p w:rsidR="0000458B" w:rsidRDefault="00D2754C">
      <w:pPr>
        <w:pStyle w:val="a3"/>
        <w:spacing w:before="13" w:line="302" w:lineRule="auto"/>
        <w:ind w:left="328" w:right="253" w:firstLine="698"/>
      </w:pPr>
      <w:r>
        <w:t>Промежуточная (годовая) аттестация обучающихся 2-4-х классов проводится в период</w:t>
      </w:r>
      <w:r>
        <w:rPr>
          <w:spacing w:val="-57"/>
        </w:rPr>
        <w:t xml:space="preserve"> </w:t>
      </w:r>
      <w:r>
        <w:t>с апреля по май текущего года и сопровождается проведением контрольных мероприятий в</w:t>
      </w:r>
      <w:r>
        <w:rPr>
          <w:spacing w:val="1"/>
        </w:rPr>
        <w:t xml:space="preserve"> </w:t>
      </w:r>
      <w:r>
        <w:t>письменной или устной форме (контрольная работа, диктант с грамматич</w:t>
      </w:r>
      <w:r>
        <w:t>еским заданием,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проекта).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 xml:space="preserve">утвержденному директором школы, в 4-х классах ВПР и РИКО - по приказу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Челябинской</w:t>
      </w:r>
      <w:r>
        <w:rPr>
          <w:spacing w:val="2"/>
        </w:rPr>
        <w:t xml:space="preserve"> </w:t>
      </w:r>
      <w:r>
        <w:t>области.</w:t>
      </w:r>
    </w:p>
    <w:p w:rsidR="0000458B" w:rsidRDefault="00D2754C">
      <w:pPr>
        <w:pStyle w:val="a3"/>
        <w:spacing w:before="10" w:line="302" w:lineRule="auto"/>
        <w:ind w:left="328" w:right="257" w:firstLine="698"/>
      </w:pPr>
      <w:r>
        <w:t>Расписание проведения контрольных мероприятий доводится до сведе</w:t>
      </w:r>
      <w:r>
        <w:t>ния педагогов,</w:t>
      </w:r>
      <w:r>
        <w:rPr>
          <w:spacing w:val="1"/>
        </w:rPr>
        <w:t xml:space="preserve"> </w:t>
      </w:r>
      <w:r>
        <w:t>обучающихся и их родителей (законных представителей) не позднее, чем за две недели до их</w:t>
      </w:r>
      <w:r>
        <w:rPr>
          <w:spacing w:val="-57"/>
        </w:rPr>
        <w:t xml:space="preserve"> </w:t>
      </w:r>
      <w:r>
        <w:t>начала.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Все контрольные 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 время учебных заняти</w:t>
      </w:r>
      <w:r>
        <w:t>й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учебного расписания. Продолжительность контрольного мероприятия не должна превышать</w:t>
      </w:r>
      <w:r>
        <w:rPr>
          <w:spacing w:val="1"/>
        </w:rPr>
        <w:t xml:space="preserve"> </w:t>
      </w:r>
      <w:r>
        <w:t>времени, отведенного</w:t>
      </w:r>
      <w:r>
        <w:rPr>
          <w:spacing w:val="3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урок.</w:t>
      </w:r>
    </w:p>
    <w:p w:rsidR="0000458B" w:rsidRDefault="00D2754C">
      <w:pPr>
        <w:pStyle w:val="a3"/>
        <w:spacing w:before="9" w:line="302" w:lineRule="auto"/>
        <w:ind w:left="328" w:right="255" w:firstLine="698"/>
      </w:pPr>
      <w:r>
        <w:t xml:space="preserve">Итоги </w:t>
      </w:r>
      <w:proofErr w:type="gramStart"/>
      <w:r>
        <w:t>контрольных мероприятий</w:t>
      </w:r>
      <w:proofErr w:type="gramEnd"/>
      <w:r>
        <w:t xml:space="preserve"> обучающихся 2-4-х классов отражаются в классном</w:t>
      </w:r>
      <w:r>
        <w:rPr>
          <w:spacing w:val="1"/>
        </w:rPr>
        <w:t xml:space="preserve"> </w:t>
      </w:r>
      <w:r>
        <w:t>журнале в виде отметки по пятибалльной шкале. Годовая отметка по предметам учебного</w:t>
      </w:r>
      <w:r>
        <w:rPr>
          <w:spacing w:val="1"/>
        </w:rPr>
        <w:t xml:space="preserve"> </w:t>
      </w:r>
      <w:r>
        <w:t>плана для обучающихся 2-4-х классов выставляется по отметкам, полученным за четверти,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отм</w:t>
      </w:r>
      <w:r>
        <w:t>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контрольное</w:t>
      </w:r>
      <w:r>
        <w:rPr>
          <w:spacing w:val="1"/>
        </w:rPr>
        <w:t xml:space="preserve"> </w:t>
      </w:r>
      <w:r>
        <w:t>мероприятие целыми</w:t>
      </w:r>
      <w:r>
        <w:rPr>
          <w:spacing w:val="-4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математического округления.</w:t>
      </w:r>
    </w:p>
    <w:p w:rsidR="0000458B" w:rsidRDefault="00D2754C">
      <w:pPr>
        <w:pStyle w:val="a3"/>
        <w:spacing w:before="10" w:line="302" w:lineRule="auto"/>
        <w:ind w:left="328" w:right="254" w:firstLine="698"/>
      </w:pPr>
      <w:r>
        <w:t>В первом классе промежуточная аттестация не проводится. Обучающиеся 1-го класса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оставлен</w:t>
      </w:r>
      <w:r>
        <w:t>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мотивированным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усвоении программы первого класса.</w:t>
      </w:r>
    </w:p>
    <w:p w:rsidR="0000458B" w:rsidRDefault="00D2754C">
      <w:pPr>
        <w:pStyle w:val="a3"/>
        <w:spacing w:before="10" w:line="302" w:lineRule="auto"/>
        <w:ind w:left="328" w:right="252" w:firstLine="698"/>
      </w:pPr>
      <w:r>
        <w:t>Обучающиеся,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неудовлетворительную</w:t>
      </w:r>
      <w:r>
        <w:rPr>
          <w:spacing w:val="1"/>
        </w:rPr>
        <w:t xml:space="preserve"> </w:t>
      </w:r>
      <w:r>
        <w:t>отметку,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Неудовлетворительные ре</w:t>
      </w:r>
      <w:r>
        <w:t>зультаты промежуточной аттестации по одному или 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задолженностью.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дневники</w:t>
      </w:r>
      <w:r>
        <w:rPr>
          <w:spacing w:val="1"/>
        </w:rPr>
        <w:t xml:space="preserve"> </w:t>
      </w:r>
      <w:r>
        <w:t>обучающихся.</w:t>
      </w:r>
    </w:p>
    <w:p w:rsidR="0000458B" w:rsidRDefault="00D2754C">
      <w:pPr>
        <w:pStyle w:val="a3"/>
        <w:spacing w:before="8" w:line="302" w:lineRule="auto"/>
        <w:ind w:left="328" w:right="255" w:firstLine="698"/>
      </w:pPr>
      <w:r>
        <w:t>Годовые отметки по всем предметам учебного плана выставляются в личное дело</w:t>
      </w:r>
      <w:r>
        <w:rPr>
          <w:spacing w:val="1"/>
        </w:rPr>
        <w:t xml:space="preserve"> </w:t>
      </w:r>
      <w:r>
        <w:t>обучающегося и являются в соответствии с решением педаго</w:t>
      </w:r>
      <w:r>
        <w:t>гического совета основанием</w:t>
      </w:r>
      <w:r>
        <w:rPr>
          <w:spacing w:val="1"/>
        </w:rPr>
        <w:t xml:space="preserve"> </w:t>
      </w:r>
      <w:proofErr w:type="gramStart"/>
      <w:r>
        <w:t>перевода</w:t>
      </w:r>
      <w:proofErr w:type="gramEnd"/>
      <w:r>
        <w:t xml:space="preserve"> обучающегося</w:t>
      </w:r>
      <w:r>
        <w:rPr>
          <w:spacing w:val="1"/>
        </w:rPr>
        <w:t xml:space="preserve"> </w:t>
      </w:r>
      <w:r>
        <w:t>в следующий</w:t>
      </w:r>
      <w:r>
        <w:rPr>
          <w:spacing w:val="1"/>
        </w:rPr>
        <w:t xml:space="preserve"> </w:t>
      </w:r>
      <w:r>
        <w:t>класс.</w:t>
      </w:r>
    </w:p>
    <w:p w:rsidR="0000458B" w:rsidRDefault="00D2754C">
      <w:pPr>
        <w:pStyle w:val="a3"/>
        <w:spacing w:before="11" w:line="302" w:lineRule="auto"/>
        <w:ind w:left="328" w:right="252" w:firstLine="698"/>
      </w:pPr>
      <w:r>
        <w:t>Итоги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(годовой)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заседаниях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36"/>
        </w:rPr>
        <w:t xml:space="preserve"> </w:t>
      </w:r>
      <w:r>
        <w:t>объединений</w:t>
      </w:r>
      <w:r>
        <w:rPr>
          <w:spacing w:val="36"/>
        </w:rPr>
        <w:t xml:space="preserve"> </w:t>
      </w:r>
      <w:r>
        <w:t>учителей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педагогического</w:t>
      </w:r>
      <w:r>
        <w:rPr>
          <w:spacing w:val="36"/>
        </w:rPr>
        <w:t xml:space="preserve"> </w:t>
      </w:r>
      <w:r>
        <w:t>совета.</w:t>
      </w:r>
      <w:r>
        <w:rPr>
          <w:spacing w:val="36"/>
        </w:rPr>
        <w:t xml:space="preserve"> </w:t>
      </w:r>
      <w:r>
        <w:t>Итоги</w:t>
      </w:r>
      <w:r>
        <w:rPr>
          <w:spacing w:val="34"/>
        </w:rPr>
        <w:t xml:space="preserve"> </w:t>
      </w:r>
      <w:r>
        <w:t>промежуточной</w:t>
      </w:r>
    </w:p>
    <w:p w:rsidR="0000458B" w:rsidRDefault="0000458B">
      <w:pPr>
        <w:spacing w:line="302" w:lineRule="auto"/>
        <w:sectPr w:rsidR="0000458B">
          <w:pgSz w:w="11910" w:h="16840"/>
          <w:pgMar w:top="480" w:right="600" w:bottom="280" w:left="1100" w:header="720" w:footer="720" w:gutter="0"/>
          <w:cols w:space="720"/>
        </w:sectPr>
      </w:pPr>
    </w:p>
    <w:p w:rsidR="0000458B" w:rsidRDefault="00D2754C">
      <w:pPr>
        <w:pStyle w:val="a3"/>
        <w:spacing w:before="70" w:line="302" w:lineRule="auto"/>
        <w:ind w:left="328" w:right="249"/>
      </w:pPr>
      <w:r>
        <w:lastRenderedPageBreak/>
        <w:t>(годовой)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 по которым она проводилась. Годовые отметки по учебным предметам (с учетом</w:t>
      </w:r>
      <w:r>
        <w:rPr>
          <w:spacing w:val="1"/>
        </w:rPr>
        <w:t xml:space="preserve"> </w:t>
      </w:r>
      <w:r>
        <w:t>результатов контрольных мероприятий) за текущий учебный год должны быть выставлены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30 мая.</w:t>
      </w:r>
    </w:p>
    <w:p w:rsidR="0000458B" w:rsidRDefault="00D2754C">
      <w:pPr>
        <w:pStyle w:val="a3"/>
        <w:spacing w:before="11" w:line="302" w:lineRule="auto"/>
        <w:ind w:left="328" w:right="252" w:firstLine="698"/>
      </w:pP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вручено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(уведомление)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неудовлетворительных</w:t>
      </w:r>
      <w:r>
        <w:rPr>
          <w:spacing w:val="1"/>
        </w:rPr>
        <w:t xml:space="preserve"> </w:t>
      </w:r>
      <w:r>
        <w:t>отметках,</w:t>
      </w:r>
      <w:r>
        <w:rPr>
          <w:spacing w:val="-5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 w:rsidR="00364D86">
        <w:t>ребе</w:t>
      </w:r>
      <w:r>
        <w:t>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хранится в личном</w:t>
      </w:r>
      <w:r>
        <w:rPr>
          <w:spacing w:val="2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уча</w:t>
      </w:r>
      <w:r>
        <w:t>щегося.</w:t>
      </w:r>
    </w:p>
    <w:p w:rsidR="0000458B" w:rsidRDefault="00D2754C">
      <w:pPr>
        <w:pStyle w:val="a3"/>
        <w:spacing w:before="11" w:line="302" w:lineRule="auto"/>
        <w:ind w:left="328" w:right="256" w:firstLine="698"/>
      </w:pPr>
      <w:r>
        <w:t>Протоколы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(годовой)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4-х (выпускных) классо</w:t>
      </w:r>
      <w:r w:rsidR="00364D86">
        <w:t xml:space="preserve">в хранятся в МБОУ СОШ с. Старые </w:t>
      </w:r>
      <w:proofErr w:type="spellStart"/>
      <w:r w:rsidR="00364D86">
        <w:t>Тукмаклы</w:t>
      </w:r>
      <w:proofErr w:type="spellEnd"/>
      <w:r w:rsidR="00364D86">
        <w:t xml:space="preserve"> </w:t>
      </w:r>
      <w:r>
        <w:t>(результаты ВПР,</w:t>
      </w:r>
      <w:r>
        <w:rPr>
          <w:spacing w:val="1"/>
        </w:rPr>
        <w:t xml:space="preserve"> </w:t>
      </w:r>
      <w:r>
        <w:t>РМИДО,</w:t>
      </w:r>
      <w:r>
        <w:rPr>
          <w:spacing w:val="-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анализ) в течение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года.</w:t>
      </w:r>
    </w:p>
    <w:p w:rsidR="0000458B" w:rsidRDefault="00D2754C">
      <w:pPr>
        <w:pStyle w:val="a3"/>
        <w:spacing w:before="13" w:line="302" w:lineRule="auto"/>
        <w:ind w:left="328" w:right="252" w:firstLine="698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отметка,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-57"/>
        </w:rPr>
        <w:t xml:space="preserve"> </w:t>
      </w:r>
      <w:r w:rsidR="00364D86">
        <w:t>арифметическое, округле</w:t>
      </w:r>
      <w:r>
        <w:t>нное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законам математики</w:t>
      </w:r>
      <w:r>
        <w:rPr>
          <w:spacing w:val="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числа.</w:t>
      </w:r>
    </w:p>
    <w:p w:rsidR="0000458B" w:rsidRDefault="00D2754C">
      <w:pPr>
        <w:pStyle w:val="a3"/>
        <w:spacing w:before="11" w:line="302" w:lineRule="auto"/>
        <w:ind w:left="328" w:right="254" w:firstLine="698"/>
      </w:pPr>
      <w:r>
        <w:t>Во</w:t>
      </w:r>
      <w:r>
        <w:rPr>
          <w:spacing w:val="1"/>
        </w:rPr>
        <w:t xml:space="preserve"> </w:t>
      </w:r>
      <w:r>
        <w:t>2,3,4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отметкам,</w:t>
      </w:r>
      <w:r>
        <w:rPr>
          <w:spacing w:val="1"/>
        </w:rPr>
        <w:t xml:space="preserve"> </w:t>
      </w:r>
      <w:r>
        <w:t>сформировавшимся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определенных настоящей образовательной программой: итоговые контрольные работы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комплексная</w:t>
      </w:r>
      <w:r>
        <w:rPr>
          <w:spacing w:val="-57"/>
        </w:rPr>
        <w:t xml:space="preserve"> </w:t>
      </w:r>
      <w:r>
        <w:t>работа (письменная и</w:t>
      </w:r>
      <w:r>
        <w:rPr>
          <w:spacing w:val="1"/>
        </w:rPr>
        <w:t xml:space="preserve"> </w:t>
      </w:r>
      <w:r>
        <w:t>устная часть)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 в 4-х</w:t>
      </w:r>
      <w:r>
        <w:rPr>
          <w:spacing w:val="-1"/>
        </w:rPr>
        <w:t xml:space="preserve"> </w:t>
      </w:r>
      <w:r>
        <w:t>классах.</w:t>
      </w:r>
    </w:p>
    <w:p w:rsidR="0000458B" w:rsidRDefault="00D2754C">
      <w:pPr>
        <w:pStyle w:val="a3"/>
        <w:spacing w:before="11" w:line="300" w:lineRule="auto"/>
        <w:ind w:left="328" w:right="253" w:firstLine="698"/>
      </w:pPr>
      <w:r>
        <w:t>Промежуточная аттестация во всех классах проводится в 4 четверти в соответствии с</w:t>
      </w:r>
      <w:r>
        <w:rPr>
          <w:spacing w:val="1"/>
        </w:rPr>
        <w:t xml:space="preserve"> </w:t>
      </w:r>
      <w:r>
        <w:t>календарным учебным</w:t>
      </w:r>
      <w:r>
        <w:rPr>
          <w:spacing w:val="-1"/>
        </w:rPr>
        <w:t xml:space="preserve"> </w:t>
      </w:r>
      <w:r>
        <w:t>графиком.</w:t>
      </w:r>
    </w:p>
    <w:p w:rsidR="0000458B" w:rsidRDefault="0000458B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364D86" w:rsidRDefault="00364D86">
      <w:pPr>
        <w:pStyle w:val="a3"/>
        <w:spacing w:before="2"/>
        <w:jc w:val="left"/>
        <w:rPr>
          <w:sz w:val="25"/>
        </w:rPr>
      </w:pPr>
    </w:p>
    <w:p w:rsidR="00000000" w:rsidRDefault="00D2754C"/>
    <w:p w:rsidR="00364D86" w:rsidRDefault="00364D86"/>
    <w:sectPr w:rsidR="00364D86">
      <w:pgSz w:w="11910" w:h="16840"/>
      <w:pgMar w:top="560" w:right="6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3B6F"/>
    <w:multiLevelType w:val="hybridMultilevel"/>
    <w:tmpl w:val="BB2612A4"/>
    <w:lvl w:ilvl="0" w:tplc="9F18C7FC">
      <w:numFmt w:val="bullet"/>
      <w:lvlText w:val="•"/>
      <w:lvlJc w:val="left"/>
      <w:pPr>
        <w:ind w:left="342" w:hanging="15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9DEBC62">
      <w:numFmt w:val="bullet"/>
      <w:lvlText w:val="•"/>
      <w:lvlJc w:val="left"/>
      <w:pPr>
        <w:ind w:left="1326" w:hanging="154"/>
      </w:pPr>
      <w:rPr>
        <w:rFonts w:hint="default"/>
        <w:lang w:val="ru-RU" w:eastAsia="en-US" w:bidi="ar-SA"/>
      </w:rPr>
    </w:lvl>
    <w:lvl w:ilvl="2" w:tplc="B43E55E6">
      <w:numFmt w:val="bullet"/>
      <w:lvlText w:val="•"/>
      <w:lvlJc w:val="left"/>
      <w:pPr>
        <w:ind w:left="2313" w:hanging="154"/>
      </w:pPr>
      <w:rPr>
        <w:rFonts w:hint="default"/>
        <w:lang w:val="ru-RU" w:eastAsia="en-US" w:bidi="ar-SA"/>
      </w:rPr>
    </w:lvl>
    <w:lvl w:ilvl="3" w:tplc="F126D046">
      <w:numFmt w:val="bullet"/>
      <w:lvlText w:val="•"/>
      <w:lvlJc w:val="left"/>
      <w:pPr>
        <w:ind w:left="3299" w:hanging="154"/>
      </w:pPr>
      <w:rPr>
        <w:rFonts w:hint="default"/>
        <w:lang w:val="ru-RU" w:eastAsia="en-US" w:bidi="ar-SA"/>
      </w:rPr>
    </w:lvl>
    <w:lvl w:ilvl="4" w:tplc="BB2AC916">
      <w:numFmt w:val="bullet"/>
      <w:lvlText w:val="•"/>
      <w:lvlJc w:val="left"/>
      <w:pPr>
        <w:ind w:left="4286" w:hanging="154"/>
      </w:pPr>
      <w:rPr>
        <w:rFonts w:hint="default"/>
        <w:lang w:val="ru-RU" w:eastAsia="en-US" w:bidi="ar-SA"/>
      </w:rPr>
    </w:lvl>
    <w:lvl w:ilvl="5" w:tplc="098EE33A">
      <w:numFmt w:val="bullet"/>
      <w:lvlText w:val="•"/>
      <w:lvlJc w:val="left"/>
      <w:pPr>
        <w:ind w:left="5273" w:hanging="154"/>
      </w:pPr>
      <w:rPr>
        <w:rFonts w:hint="default"/>
        <w:lang w:val="ru-RU" w:eastAsia="en-US" w:bidi="ar-SA"/>
      </w:rPr>
    </w:lvl>
    <w:lvl w:ilvl="6" w:tplc="D018A436">
      <w:numFmt w:val="bullet"/>
      <w:lvlText w:val="•"/>
      <w:lvlJc w:val="left"/>
      <w:pPr>
        <w:ind w:left="6259" w:hanging="154"/>
      </w:pPr>
      <w:rPr>
        <w:rFonts w:hint="default"/>
        <w:lang w:val="ru-RU" w:eastAsia="en-US" w:bidi="ar-SA"/>
      </w:rPr>
    </w:lvl>
    <w:lvl w:ilvl="7" w:tplc="4864BB4C">
      <w:numFmt w:val="bullet"/>
      <w:lvlText w:val="•"/>
      <w:lvlJc w:val="left"/>
      <w:pPr>
        <w:ind w:left="7246" w:hanging="154"/>
      </w:pPr>
      <w:rPr>
        <w:rFonts w:hint="default"/>
        <w:lang w:val="ru-RU" w:eastAsia="en-US" w:bidi="ar-SA"/>
      </w:rPr>
    </w:lvl>
    <w:lvl w:ilvl="8" w:tplc="EAC420B6">
      <w:numFmt w:val="bullet"/>
      <w:lvlText w:val="•"/>
      <w:lvlJc w:val="left"/>
      <w:pPr>
        <w:ind w:left="8232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458B"/>
    <w:rsid w:val="0000458B"/>
    <w:rsid w:val="00364D86"/>
    <w:rsid w:val="00777B9B"/>
    <w:rsid w:val="00B0114D"/>
    <w:rsid w:val="00CB412A"/>
    <w:rsid w:val="00D2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3FFD0-03F0-4908-B827-2C6B3509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41" w:right="25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777B9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locked/>
    <w:rsid w:val="00777B9B"/>
    <w:rPr>
      <w:rFonts w:ascii="Calibri" w:eastAsia="Calibri" w:hAnsi="Calibri" w:cs="Times New Roman"/>
      <w:lang w:val="ru-RU"/>
    </w:rPr>
  </w:style>
  <w:style w:type="paragraph" w:customStyle="1" w:styleId="Style4">
    <w:name w:val="Style4"/>
    <w:basedOn w:val="a"/>
    <w:uiPriority w:val="99"/>
    <w:rsid w:val="00777B9B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777B9B"/>
    <w:rPr>
      <w:rFonts w:ascii="Times New Roman" w:hAnsi="Times New Roman" w:cs="Times New Roman" w:hint="default"/>
      <w:b/>
      <w:bCs/>
      <w:sz w:val="18"/>
      <w:szCs w:val="18"/>
    </w:rPr>
  </w:style>
  <w:style w:type="table" w:styleId="a7">
    <w:name w:val="Table Grid"/>
    <w:basedOn w:val="a1"/>
    <w:uiPriority w:val="39"/>
    <w:rsid w:val="00D2754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754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754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E3132-3CDD-405C-A64A-7C538319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Шайхетдинов</cp:lastModifiedBy>
  <cp:revision>2</cp:revision>
  <cp:lastPrinted>2024-09-25T05:31:00Z</cp:lastPrinted>
  <dcterms:created xsi:type="dcterms:W3CDTF">2024-09-25T04:39:00Z</dcterms:created>
  <dcterms:modified xsi:type="dcterms:W3CDTF">2024-09-25T05:31:00Z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Writer</vt:lpwstr>
  </property>
  <property fmtid="{D5CDD505-2E9C-101B-9397-08002B2CF9AE}" pid="4" name="LastSaved">
    <vt:filetime>2023-04-04T00:00:00Z</vt:filetime>
  </property>
</Properties>
</file>